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4AE16" w14:textId="77777777" w:rsidR="00DA4067" w:rsidRPr="00DA4067" w:rsidRDefault="00400986" w:rsidP="009648CB">
      <w:pPr>
        <w:ind w:left="-851"/>
        <w:rPr>
          <w:rFonts w:asciiTheme="majorHAnsi" w:eastAsia="Times New Roman" w:hAnsiTheme="majorHAnsi" w:cs="Times New Roman"/>
          <w:b/>
          <w:color w:val="B50C00" w:themeColor="background2"/>
          <w:sz w:val="40"/>
          <w:szCs w:val="40"/>
          <w:lang w:val="en-AU"/>
        </w:rPr>
      </w:pPr>
      <w:r w:rsidRPr="00400986">
        <w:rPr>
          <w:rFonts w:asciiTheme="majorHAnsi" w:eastAsia="Times New Roman" w:hAnsiTheme="majorHAnsi" w:cs="Times New Roman"/>
          <w:b/>
          <w:color w:val="B50C00" w:themeColor="background2"/>
          <w:sz w:val="40"/>
          <w:szCs w:val="40"/>
          <w:lang w:val="en-AU"/>
        </w:rPr>
        <w:t xml:space="preserve">Supplier Code of Conduct </w:t>
      </w:r>
    </w:p>
    <w:p w14:paraId="54F14EE6" w14:textId="30575517" w:rsidR="00400986" w:rsidRPr="00DA4067" w:rsidRDefault="00400986" w:rsidP="00400986">
      <w:pPr>
        <w:ind w:left="-851"/>
        <w:rPr>
          <w:b/>
          <w:bCs/>
          <w:sz w:val="32"/>
          <w:szCs w:val="28"/>
          <w:lang w:val="en-AU"/>
        </w:rPr>
      </w:pPr>
      <w:r w:rsidRPr="00400986">
        <w:rPr>
          <w:rFonts w:asciiTheme="majorHAnsi" w:eastAsia="Times New Roman" w:hAnsiTheme="majorHAnsi" w:cs="Times New Roman"/>
          <w:b/>
          <w:color w:val="B50C00" w:themeColor="background2"/>
          <w:sz w:val="40"/>
          <w:szCs w:val="40"/>
          <w:lang w:val="en-AU"/>
        </w:rPr>
        <w:t xml:space="preserve">Acceptance and Acknowledgement </w:t>
      </w:r>
    </w:p>
    <w:p w14:paraId="1D5B799C" w14:textId="77777777" w:rsidR="00400986" w:rsidRPr="00400986" w:rsidRDefault="00400986" w:rsidP="00400986">
      <w:pPr>
        <w:ind w:left="-851"/>
        <w:rPr>
          <w:b/>
          <w:bCs/>
          <w:lang w:val="en-AU"/>
        </w:rPr>
      </w:pPr>
    </w:p>
    <w:p w14:paraId="09547149" w14:textId="4237153F" w:rsidR="00E905A4" w:rsidRDefault="00400986" w:rsidP="006776CD">
      <w:pPr>
        <w:spacing w:line="360" w:lineRule="auto"/>
        <w:ind w:left="-851"/>
        <w:rPr>
          <w:lang w:val="en-AU"/>
        </w:rPr>
      </w:pPr>
      <w:r w:rsidRPr="00400986">
        <w:rPr>
          <w:b/>
          <w:bCs/>
          <w:lang w:val="en-AU"/>
        </w:rPr>
        <w:t>Supplier (legal entity name):</w:t>
      </w:r>
      <w:r w:rsidRPr="00400986">
        <w:rPr>
          <w:lang w:val="en-AU"/>
        </w:rPr>
        <w:t xml:space="preserve"> </w:t>
      </w:r>
      <w:sdt>
        <w:sdtPr>
          <w:rPr>
            <w:lang w:val="en-AU"/>
          </w:rPr>
          <w:id w:val="-1248735263"/>
          <w:placeholder>
            <w:docPart w:val="DefaultPlaceholder_-1854013440"/>
          </w:placeholder>
          <w:showingPlcHdr/>
          <w:text/>
        </w:sdtPr>
        <w:sdtEndPr/>
        <w:sdtContent>
          <w:r w:rsidR="006776CD" w:rsidRPr="00664E74">
            <w:rPr>
              <w:rStyle w:val="PlaceholderText"/>
            </w:rPr>
            <w:t>Click or tap here to enter text.</w:t>
          </w:r>
        </w:sdtContent>
      </w:sdt>
      <w:r w:rsidRPr="00400986">
        <w:rPr>
          <w:lang w:val="en-AU"/>
        </w:rPr>
        <w:br/>
      </w:r>
      <w:r w:rsidRPr="00400986">
        <w:rPr>
          <w:b/>
          <w:bCs/>
          <w:lang w:val="en-AU"/>
        </w:rPr>
        <w:t>ABN:</w:t>
      </w:r>
      <w:r w:rsidRPr="00400986">
        <w:rPr>
          <w:lang w:val="en-AU"/>
        </w:rPr>
        <w:t xml:space="preserve"> </w:t>
      </w:r>
      <w:sdt>
        <w:sdtPr>
          <w:rPr>
            <w:lang w:val="en-AU"/>
          </w:rPr>
          <w:id w:val="2095890714"/>
          <w:placeholder>
            <w:docPart w:val="DefaultPlaceholder_-1854013440"/>
          </w:placeholder>
          <w:showingPlcHdr/>
          <w:text/>
        </w:sdtPr>
        <w:sdtEndPr/>
        <w:sdtContent>
          <w:r w:rsidR="006776CD" w:rsidRPr="00664E74">
            <w:rPr>
              <w:rStyle w:val="PlaceholderText"/>
            </w:rPr>
            <w:t>Click or tap here to enter text.</w:t>
          </w:r>
        </w:sdtContent>
      </w:sdt>
      <w:r w:rsidRPr="00400986">
        <w:rPr>
          <w:lang w:val="en-AU"/>
        </w:rPr>
        <w:t xml:space="preserve"> </w:t>
      </w:r>
      <w:r w:rsidRPr="00400986">
        <w:rPr>
          <w:i/>
          <w:iCs/>
          <w:lang w:val="en-AU"/>
        </w:rPr>
        <w:t>(mandatory)</w:t>
      </w:r>
      <w:r w:rsidRPr="00400986">
        <w:rPr>
          <w:lang w:val="en-AU"/>
        </w:rPr>
        <w:br/>
      </w:r>
      <w:r w:rsidRPr="00400986">
        <w:rPr>
          <w:b/>
          <w:bCs/>
          <w:lang w:val="en-AU"/>
        </w:rPr>
        <w:t>Registered address:</w:t>
      </w:r>
      <w:r w:rsidRPr="00400986">
        <w:rPr>
          <w:lang w:val="en-AU"/>
        </w:rPr>
        <w:t xml:space="preserve"> </w:t>
      </w:r>
      <w:sdt>
        <w:sdtPr>
          <w:rPr>
            <w:lang w:val="en-AU"/>
          </w:rPr>
          <w:id w:val="1627966776"/>
          <w:placeholder>
            <w:docPart w:val="DefaultPlaceholder_-1854013440"/>
          </w:placeholder>
          <w:showingPlcHdr/>
          <w:text/>
        </w:sdtPr>
        <w:sdtEndPr/>
        <w:sdtContent>
          <w:r w:rsidR="006776CD" w:rsidRPr="00664E74">
            <w:rPr>
              <w:rStyle w:val="PlaceholderText"/>
            </w:rPr>
            <w:t>Click or tap here to enter text.</w:t>
          </w:r>
        </w:sdtContent>
      </w:sdt>
    </w:p>
    <w:p w14:paraId="288E4531" w14:textId="0FC81182" w:rsidR="00400986" w:rsidRDefault="00400986" w:rsidP="006776CD">
      <w:pPr>
        <w:spacing w:line="360" w:lineRule="auto"/>
        <w:ind w:left="-851"/>
        <w:rPr>
          <w:lang w:val="en-AU"/>
        </w:rPr>
      </w:pPr>
      <w:r w:rsidRPr="00400986">
        <w:rPr>
          <w:lang w:val="en-AU"/>
        </w:rPr>
        <w:t>To: Australian Red Cross</w:t>
      </w:r>
      <w:r w:rsidR="00F53EDB">
        <w:rPr>
          <w:lang w:val="en-AU"/>
        </w:rPr>
        <w:t>,</w:t>
      </w:r>
    </w:p>
    <w:p w14:paraId="075619FC" w14:textId="77777777" w:rsidR="00EB7CE7" w:rsidRDefault="00EB7CE7" w:rsidP="006776CD">
      <w:pPr>
        <w:rPr>
          <w:lang w:val="en-AU"/>
        </w:rPr>
      </w:pPr>
    </w:p>
    <w:p w14:paraId="166186A2" w14:textId="60E867F6" w:rsidR="007E78B2" w:rsidRDefault="00076E6D" w:rsidP="009648CB">
      <w:pPr>
        <w:ind w:left="-851" w:firstLine="851"/>
        <w:rPr>
          <w:lang w:val="en-AU"/>
        </w:rPr>
      </w:pPr>
      <w:r w:rsidRPr="00076E6D">
        <w:rPr>
          <w:lang w:val="en-AU"/>
        </w:rPr>
        <w:t>We</w:t>
      </w:r>
      <w:r w:rsidR="00874A5C">
        <w:rPr>
          <w:lang w:val="en-AU"/>
        </w:rPr>
        <w:t xml:space="preserve"> </w:t>
      </w:r>
      <w:r w:rsidRPr="00400986">
        <w:rPr>
          <w:lang w:val="en-AU"/>
        </w:rPr>
        <w:t xml:space="preserve">confirm that we have </w:t>
      </w:r>
      <w:r w:rsidRPr="00400986">
        <w:rPr>
          <w:b/>
          <w:bCs/>
          <w:lang w:val="en-AU"/>
        </w:rPr>
        <w:t>accessed, reviewed and understood</w:t>
      </w:r>
      <w:r w:rsidRPr="00400986">
        <w:rPr>
          <w:lang w:val="en-AU"/>
        </w:rPr>
        <w:t xml:space="preserve"> the </w:t>
      </w:r>
      <w:hyperlink r:id="rId11" w:history="1">
        <w:r w:rsidRPr="00400986">
          <w:rPr>
            <w:rStyle w:val="Hyperlink"/>
            <w:b/>
            <w:bCs/>
            <w:lang w:val="en-AU"/>
          </w:rPr>
          <w:t>Australian Red Cross Supplier Code of Conduct</w:t>
        </w:r>
      </w:hyperlink>
      <w:r w:rsidR="00CA3A90">
        <w:t>.</w:t>
      </w:r>
      <w:r w:rsidR="009648CB">
        <w:t xml:space="preserve"> </w:t>
      </w:r>
      <w:r w:rsidRPr="00076E6D">
        <w:rPr>
          <w:lang w:val="en-AU"/>
        </w:rPr>
        <w:t xml:space="preserve">We agree to comply with the Code in full in connection with any goods and/or services we provide to Australian Red Cross. We acknowledge the Code does not limit any obligations under applicable contracts, laws or regulations, and that Australian Red Cross may update the Code from time to time. </w:t>
      </w:r>
    </w:p>
    <w:p w14:paraId="1CA0C1FF" w14:textId="77777777" w:rsidR="009648CB" w:rsidRDefault="009648CB" w:rsidP="009648CB">
      <w:pPr>
        <w:ind w:left="-851"/>
        <w:rPr>
          <w:lang w:val="en-AU"/>
        </w:rPr>
      </w:pPr>
    </w:p>
    <w:p w14:paraId="3CF5C15A" w14:textId="2A01A842" w:rsidR="009648CB" w:rsidRPr="00076E6D" w:rsidRDefault="009648CB" w:rsidP="009648CB">
      <w:pPr>
        <w:ind w:left="-851"/>
        <w:rPr>
          <w:lang w:val="en-AU"/>
        </w:rPr>
      </w:pPr>
      <w:r w:rsidRPr="00076E6D">
        <w:rPr>
          <w:lang w:val="en-AU"/>
        </w:rPr>
        <w:t xml:space="preserve">We </w:t>
      </w:r>
      <w:r>
        <w:rPr>
          <w:lang w:val="en-AU"/>
        </w:rPr>
        <w:t xml:space="preserve">understand that we are required to comply with any </w:t>
      </w:r>
      <w:r w:rsidRPr="00076E6D">
        <w:rPr>
          <w:lang w:val="en-AU"/>
        </w:rPr>
        <w:t xml:space="preserve">updates </w:t>
      </w:r>
      <w:r>
        <w:rPr>
          <w:lang w:val="en-AU"/>
        </w:rPr>
        <w:t xml:space="preserve">to the Code </w:t>
      </w:r>
      <w:r w:rsidRPr="00076E6D">
        <w:rPr>
          <w:lang w:val="en-AU"/>
        </w:rPr>
        <w:t xml:space="preserve">and </w:t>
      </w:r>
      <w:r>
        <w:rPr>
          <w:lang w:val="en-AU"/>
        </w:rPr>
        <w:t>for</w:t>
      </w:r>
      <w:r w:rsidRPr="00076E6D">
        <w:rPr>
          <w:lang w:val="en-AU"/>
        </w:rPr>
        <w:t xml:space="preserve"> raising any concerns or seeking clarification </w:t>
      </w:r>
      <w:r>
        <w:rPr>
          <w:lang w:val="en-AU"/>
        </w:rPr>
        <w:t xml:space="preserve">from Australian Red Cross </w:t>
      </w:r>
      <w:r w:rsidRPr="00076E6D">
        <w:rPr>
          <w:lang w:val="en-AU"/>
        </w:rPr>
        <w:t>as required.</w:t>
      </w:r>
    </w:p>
    <w:p w14:paraId="63A08354" w14:textId="77777777" w:rsidR="00090918" w:rsidRDefault="00090918" w:rsidP="009648CB"/>
    <w:p w14:paraId="759507AA" w14:textId="1CD38E75" w:rsidR="00090918" w:rsidRDefault="00090918" w:rsidP="00090918">
      <w:pPr>
        <w:ind w:left="-851"/>
      </w:pPr>
      <w:r>
        <w:t xml:space="preserve">We also confirm that we have accessed, reviewed and accept the Australian Red Cross </w:t>
      </w:r>
      <w:hyperlink r:id="rId12" w:history="1">
        <w:r w:rsidRPr="009648CB">
          <w:rPr>
            <w:rStyle w:val="Hyperlink"/>
            <w:b/>
            <w:bCs/>
          </w:rPr>
          <w:t>Standard Terms and Conditions of Purchase</w:t>
        </w:r>
      </w:hyperlink>
      <w:r w:rsidRPr="009648CB">
        <w:rPr>
          <w:b/>
          <w:bCs/>
        </w:rPr>
        <w:t>,</w:t>
      </w:r>
      <w:r>
        <w:t xml:space="preserve"> and agree to comply with them as applicable to the relevant procurement and any Australian Red Cross purchase order, contract or other engagement documentation.</w:t>
      </w:r>
    </w:p>
    <w:p w14:paraId="76936A29" w14:textId="77777777" w:rsidR="00076E6D" w:rsidRPr="00076E6D" w:rsidRDefault="00076E6D" w:rsidP="009648CB">
      <w:pPr>
        <w:rPr>
          <w:lang w:val="en-AU"/>
        </w:rPr>
      </w:pPr>
    </w:p>
    <w:p w14:paraId="419233F7" w14:textId="5F04477B" w:rsidR="00DA4067" w:rsidRPr="00400986" w:rsidRDefault="00076E6D" w:rsidP="009648CB">
      <w:pPr>
        <w:ind w:left="-851"/>
        <w:rPr>
          <w:lang w:val="en-AU"/>
        </w:rPr>
      </w:pPr>
      <w:r w:rsidRPr="00076E6D">
        <w:rPr>
          <w:lang w:val="en-AU"/>
        </w:rPr>
        <w:t xml:space="preserve">We also confirm we have accessed and reviewed the </w:t>
      </w:r>
      <w:hyperlink r:id="rId13" w:history="1">
        <w:r w:rsidR="00DE61D6" w:rsidRPr="00DE61D6">
          <w:rPr>
            <w:rStyle w:val="Hyperlink"/>
            <w:rFonts w:cstheme="minorBidi"/>
            <w:b/>
            <w:bCs/>
          </w:rPr>
          <w:t>Australian Red Cross Modern Slavery Statement</w:t>
        </w:r>
      </w:hyperlink>
      <w:r w:rsidR="00DE61D6" w:rsidRPr="00017FC3">
        <w:rPr>
          <w:rFonts w:cstheme="minorBidi"/>
          <w:sz w:val="20"/>
          <w:szCs w:val="20"/>
        </w:rPr>
        <w:t xml:space="preserve"> </w:t>
      </w:r>
      <w:r w:rsidRPr="00076E6D">
        <w:rPr>
          <w:lang w:val="en-AU"/>
        </w:rPr>
        <w:t>and agree to comply with it. We further commit to compliance with the</w:t>
      </w:r>
      <w:r w:rsidR="00653CDA">
        <w:rPr>
          <w:lang w:val="en-AU"/>
        </w:rPr>
        <w:t xml:space="preserve"> </w:t>
      </w:r>
      <w:r w:rsidRPr="00076E6D">
        <w:rPr>
          <w:lang w:val="en-AU"/>
        </w:rPr>
        <w:t xml:space="preserve"> </w:t>
      </w:r>
      <w:hyperlink r:id="rId14" w:history="1">
        <w:r w:rsidRPr="00D643B1">
          <w:rPr>
            <w:rStyle w:val="Hyperlink"/>
            <w:b/>
            <w:bCs/>
            <w:lang w:val="en-AU"/>
          </w:rPr>
          <w:t>Modern Slavery Act 2018 (Cth)</w:t>
        </w:r>
      </w:hyperlink>
      <w:r w:rsidRPr="00076E6D">
        <w:rPr>
          <w:lang w:val="en-AU"/>
        </w:rPr>
        <w:t xml:space="preserve"> and all other applicable laws relevant to our supply. We will provide reasonable information/evidence of compliance upon request and cooperate with such requests.</w:t>
      </w:r>
    </w:p>
    <w:p w14:paraId="0B613946" w14:textId="77777777" w:rsidR="00400986" w:rsidRPr="00400986" w:rsidRDefault="00FD12C6" w:rsidP="00400986">
      <w:pPr>
        <w:ind w:left="-851"/>
        <w:rPr>
          <w:lang w:val="en-AU"/>
        </w:rPr>
      </w:pPr>
      <w:r>
        <w:rPr>
          <w:lang w:val="en-AU"/>
        </w:rPr>
        <w:pict w14:anchorId="15360883">
          <v:rect id="_x0000_i1025" style="width:0;height:1.5pt" o:hralign="center" o:hrstd="t" o:hr="t" fillcolor="#a0a0a0" stroked="f"/>
        </w:pict>
      </w:r>
    </w:p>
    <w:p w14:paraId="53A58D87" w14:textId="77777777" w:rsidR="00DA4067" w:rsidRDefault="00DA4067" w:rsidP="00400986">
      <w:pPr>
        <w:ind w:left="-851"/>
        <w:rPr>
          <w:b/>
          <w:bCs/>
          <w:lang w:val="en-AU"/>
        </w:rPr>
      </w:pPr>
    </w:p>
    <w:p w14:paraId="2BDEF365" w14:textId="70D26CD1" w:rsidR="00400986" w:rsidRDefault="00400986" w:rsidP="00400986">
      <w:pPr>
        <w:ind w:left="-851"/>
        <w:rPr>
          <w:b/>
          <w:bCs/>
          <w:lang w:val="en-AU"/>
        </w:rPr>
      </w:pPr>
      <w:r w:rsidRPr="00400986">
        <w:rPr>
          <w:b/>
          <w:bCs/>
          <w:lang w:val="en-AU"/>
        </w:rPr>
        <w:t>Supplier authorised sign-off</w:t>
      </w:r>
    </w:p>
    <w:p w14:paraId="71F57690" w14:textId="77777777" w:rsidR="00DA4067" w:rsidRPr="00400986" w:rsidRDefault="00DA4067" w:rsidP="00400986">
      <w:pPr>
        <w:ind w:left="-851"/>
        <w:rPr>
          <w:b/>
          <w:bCs/>
          <w:lang w:val="en-AU"/>
        </w:rPr>
      </w:pPr>
    </w:p>
    <w:p w14:paraId="232C2FAD" w14:textId="71D058AA" w:rsidR="00400986" w:rsidRPr="00400986" w:rsidRDefault="00764615" w:rsidP="006776CD">
      <w:pPr>
        <w:spacing w:line="360" w:lineRule="auto"/>
        <w:ind w:left="-851"/>
        <w:rPr>
          <w:lang w:val="en-AU"/>
        </w:rPr>
      </w:pPr>
      <w:r>
        <w:rPr>
          <w:b/>
          <w:bCs/>
          <w:lang w:val="en-AU"/>
        </w:rPr>
        <w:t>I warrant that I am duly authorised to sign this declaration</w:t>
      </w:r>
      <w:r w:rsidRPr="00400986">
        <w:rPr>
          <w:b/>
          <w:bCs/>
          <w:lang w:val="en-AU"/>
        </w:rPr>
        <w:t xml:space="preserve"> </w:t>
      </w:r>
      <w:r w:rsidR="00400986" w:rsidRPr="00400986">
        <w:rPr>
          <w:b/>
          <w:bCs/>
          <w:lang w:val="en-AU"/>
        </w:rPr>
        <w:t xml:space="preserve">for and on behalf of </w:t>
      </w:r>
      <w:sdt>
        <w:sdtPr>
          <w:rPr>
            <w:b/>
            <w:bCs/>
            <w:lang w:val="en-AU"/>
          </w:rPr>
          <w:id w:val="454378490"/>
          <w:placeholder>
            <w:docPart w:val="DefaultPlaceholder_-1854013440"/>
          </w:placeholder>
          <w:text/>
        </w:sdtPr>
        <w:sdtEndPr/>
        <w:sdtContent>
          <w:r w:rsidR="00400986" w:rsidRPr="00400986">
            <w:rPr>
              <w:b/>
              <w:bCs/>
              <w:lang w:val="en-AU"/>
            </w:rPr>
            <w:t>[Supplier legal entity name]</w:t>
          </w:r>
          <w:r w:rsidR="00CE72C2">
            <w:rPr>
              <w:b/>
              <w:bCs/>
              <w:lang w:val="en-AU"/>
            </w:rPr>
            <w:t xml:space="preserve"> </w:t>
          </w:r>
        </w:sdtContent>
      </w:sdt>
      <w:r w:rsidR="00400986" w:rsidRPr="00400986">
        <w:rPr>
          <w:b/>
          <w:bCs/>
          <w:lang w:val="en-AU"/>
        </w:rPr>
        <w:t>:</w:t>
      </w:r>
    </w:p>
    <w:p w14:paraId="05055DA2" w14:textId="12362FA8" w:rsidR="00400986" w:rsidRPr="00400986" w:rsidRDefault="00400986" w:rsidP="006776CD">
      <w:pPr>
        <w:spacing w:line="360" w:lineRule="auto"/>
        <w:ind w:left="-851"/>
        <w:rPr>
          <w:lang w:val="en-AU"/>
        </w:rPr>
      </w:pPr>
      <w:r w:rsidRPr="00400986">
        <w:rPr>
          <w:lang w:val="en-AU"/>
        </w:rPr>
        <w:t xml:space="preserve">Name: </w:t>
      </w:r>
      <w:r w:rsidR="00CE72C2">
        <w:rPr>
          <w:lang w:val="en-AU"/>
        </w:rPr>
        <w:tab/>
      </w:r>
      <w:sdt>
        <w:sdtPr>
          <w:rPr>
            <w:lang w:val="en-AU"/>
          </w:rPr>
          <w:id w:val="336504416"/>
          <w:placeholder>
            <w:docPart w:val="DefaultPlaceholder_-1854013440"/>
          </w:placeholder>
          <w:showingPlcHdr/>
          <w:text/>
        </w:sdtPr>
        <w:sdtEndPr/>
        <w:sdtContent>
          <w:r w:rsidR="00DA4067" w:rsidRPr="00664E74">
            <w:rPr>
              <w:rStyle w:val="PlaceholderText"/>
            </w:rPr>
            <w:t>Click or tap here to enter text.</w:t>
          </w:r>
        </w:sdtContent>
      </w:sdt>
    </w:p>
    <w:p w14:paraId="39E5C786" w14:textId="5F176643" w:rsidR="00400986" w:rsidRPr="00400986" w:rsidRDefault="00400986" w:rsidP="006776CD">
      <w:pPr>
        <w:spacing w:line="360" w:lineRule="auto"/>
        <w:ind w:left="-851"/>
        <w:rPr>
          <w:lang w:val="en-AU"/>
        </w:rPr>
      </w:pPr>
      <w:r w:rsidRPr="00400986">
        <w:rPr>
          <w:lang w:val="en-AU"/>
        </w:rPr>
        <w:t xml:space="preserve">Title: </w:t>
      </w:r>
      <w:r w:rsidR="00DA4067">
        <w:rPr>
          <w:lang w:val="en-AU"/>
        </w:rPr>
        <w:tab/>
      </w:r>
      <w:sdt>
        <w:sdtPr>
          <w:rPr>
            <w:lang w:val="en-AU"/>
          </w:rPr>
          <w:id w:val="-1672250032"/>
          <w:placeholder>
            <w:docPart w:val="DefaultPlaceholder_-1854013440"/>
          </w:placeholder>
          <w:showingPlcHdr/>
          <w:text/>
        </w:sdtPr>
        <w:sdtEndPr/>
        <w:sdtContent>
          <w:r w:rsidR="00DA4067" w:rsidRPr="00664E74">
            <w:rPr>
              <w:rStyle w:val="PlaceholderText"/>
            </w:rPr>
            <w:t>Click or tap here to enter text.</w:t>
          </w:r>
        </w:sdtContent>
      </w:sdt>
    </w:p>
    <w:p w14:paraId="3F2437F2" w14:textId="3809DAF8" w:rsidR="00400986" w:rsidRPr="00400986" w:rsidRDefault="00400986" w:rsidP="006776CD">
      <w:pPr>
        <w:spacing w:line="360" w:lineRule="auto"/>
        <w:ind w:left="-851"/>
        <w:rPr>
          <w:lang w:val="en-AU"/>
        </w:rPr>
      </w:pPr>
      <w:r w:rsidRPr="00400986">
        <w:rPr>
          <w:lang w:val="en-AU"/>
        </w:rPr>
        <w:t xml:space="preserve">Date: </w:t>
      </w:r>
      <w:r w:rsidR="00DA4067">
        <w:rPr>
          <w:lang w:val="en-AU"/>
        </w:rPr>
        <w:t xml:space="preserve">    </w:t>
      </w:r>
      <w:sdt>
        <w:sdtPr>
          <w:rPr>
            <w:lang w:val="en-AU"/>
          </w:rPr>
          <w:id w:val="-1384634991"/>
          <w:placeholder>
            <w:docPart w:val="DefaultPlaceholder_-1854013440"/>
          </w:placeholder>
          <w:showingPlcHdr/>
          <w:text/>
        </w:sdtPr>
        <w:sdtEndPr/>
        <w:sdtContent>
          <w:r w:rsidR="00DA4067" w:rsidRPr="00664E74">
            <w:rPr>
              <w:rStyle w:val="PlaceholderText"/>
            </w:rPr>
            <w:t>Click or tap here to enter text.</w:t>
          </w:r>
        </w:sdtContent>
      </w:sdt>
    </w:p>
    <w:p w14:paraId="313E72BA" w14:textId="0A5442FF" w:rsidR="007A03F7" w:rsidRDefault="007A03F7" w:rsidP="009A1D7A">
      <w:pPr>
        <w:ind w:left="-851"/>
      </w:pPr>
    </w:p>
    <w:p w14:paraId="5BF08E8A" w14:textId="77777777" w:rsidR="00CE72C2" w:rsidRDefault="00CE72C2" w:rsidP="009A1D7A">
      <w:pPr>
        <w:ind w:left="-851"/>
      </w:pPr>
    </w:p>
    <w:p w14:paraId="2DCEAC39" w14:textId="67407ED4" w:rsidR="00CE72C2" w:rsidRPr="009A1D7A" w:rsidRDefault="00CE72C2" w:rsidP="007E78B2">
      <w:pPr>
        <w:spacing w:line="360" w:lineRule="auto"/>
        <w:ind w:left="-851"/>
      </w:pPr>
      <w:r w:rsidRPr="00400986">
        <w:rPr>
          <w:lang w:val="en-AU"/>
        </w:rPr>
        <w:t xml:space="preserve">Signature: </w:t>
      </w:r>
    </w:p>
    <w:sectPr w:rsidR="00CE72C2" w:rsidRPr="009A1D7A" w:rsidSect="009648CB">
      <w:headerReference w:type="default" r:id="rId15"/>
      <w:footerReference w:type="default" r:id="rId16"/>
      <w:pgSz w:w="11906" w:h="16838"/>
      <w:pgMar w:top="-1560" w:right="1440" w:bottom="1418" w:left="2268" w:header="709" w:footer="6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97DB3" w14:textId="77777777" w:rsidR="00FD12C6" w:rsidRDefault="00FD12C6" w:rsidP="00F078D0">
      <w:r>
        <w:separator/>
      </w:r>
    </w:p>
  </w:endnote>
  <w:endnote w:type="continuationSeparator" w:id="0">
    <w:p w14:paraId="5760127A" w14:textId="77777777" w:rsidR="00FD12C6" w:rsidRDefault="00FD12C6" w:rsidP="00F07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embedRegular r:id="rId1" w:fontKey="{92C0AFA9-684A-4B33-99AF-54AB5FCEB790}"/>
    <w:embedBold r:id="rId2" w:fontKey="{5ACE1B82-F5B9-4240-8116-E5CBE82E9884}"/>
    <w:embedItalic r:id="rId3" w:fontKey="{D0152234-7DAE-43F7-861B-8DB5D275030D}"/>
  </w:font>
  <w:font w:name="Helvetica">
    <w:panose1 w:val="020B0604020202020204"/>
    <w:charset w:val="00"/>
    <w:family w:val="swiss"/>
    <w:pitch w:val="variable"/>
    <w:sig w:usb0="E0002EFF" w:usb1="C000785B" w:usb2="00000009" w:usb3="00000000" w:csb0="000001FF" w:csb1="00000000"/>
    <w:embedRegular r:id="rId4" w:fontKey="{7ABFC373-FCE3-43C1-A2A5-BAC822316DF7}"/>
    <w:embedBold r:id="rId5" w:fontKey="{865379D8-4A0F-4DFE-8DC0-BF705DF824F5}"/>
    <w:embedItalic r:id="rId6" w:fontKey="{E02CD5E8-141C-4088-A9E7-86D760FF0F82}"/>
  </w:font>
  <w:font w:name="Minion Pro">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F41A" w14:textId="4A1D4173" w:rsidR="00F078D0" w:rsidRPr="00AB470C" w:rsidRDefault="00983462" w:rsidP="00716922">
    <w:pPr>
      <w:pStyle w:val="Footer"/>
      <w:ind w:left="-993"/>
      <w:rPr>
        <w:b/>
        <w:bCs/>
        <w:color w:val="B50C00" w:themeColor="background2"/>
        <w:sz w:val="14"/>
        <w:szCs w:val="14"/>
      </w:rPr>
    </w:pPr>
    <w:r w:rsidRPr="00F321C6">
      <w:rPr>
        <w:b/>
        <w:bCs/>
        <w:color w:val="B50C00" w:themeColor="background2"/>
        <w:szCs w:val="16"/>
      </w:rPr>
      <w:t xml:space="preserve">redcross.org.au </w:t>
    </w:r>
    <w:r w:rsidRPr="00F321C6">
      <w:rPr>
        <w:color w:val="B50C00" w:themeColor="background2"/>
        <w:szCs w:val="16"/>
      </w:rPr>
      <w:t xml:space="preserve"> </w:t>
    </w:r>
    <w:r w:rsidRPr="00F321C6">
      <w:rPr>
        <w:szCs w:val="16"/>
      </w:rPr>
      <w:t xml:space="preserve">|  </w:t>
    </w:r>
    <w:r w:rsidRPr="00F321C6">
      <w:rPr>
        <w:b/>
        <w:bCs/>
        <w:color w:val="000000" w:themeColor="text1"/>
      </w:rPr>
      <w:t>Everyone.</w:t>
    </w:r>
    <w:r>
      <w:rPr>
        <w:b/>
        <w:bCs/>
        <w:color w:val="000000" w:themeColor="text1"/>
      </w:rPr>
      <w:t xml:space="preserve"> </w:t>
    </w:r>
    <w:r w:rsidRPr="00F321C6">
      <w:rPr>
        <w:b/>
        <w:bCs/>
        <w:color w:val="000000" w:themeColor="text1"/>
      </w:rPr>
      <w:t>Always</w:t>
    </w:r>
    <w:r w:rsidRPr="00F321C6">
      <w:rPr>
        <w:color w:val="000000" w:themeColor="text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93A9C" w14:textId="77777777" w:rsidR="00FD12C6" w:rsidRDefault="00FD12C6" w:rsidP="00F078D0">
      <w:r>
        <w:separator/>
      </w:r>
    </w:p>
  </w:footnote>
  <w:footnote w:type="continuationSeparator" w:id="0">
    <w:p w14:paraId="69F2F353" w14:textId="77777777" w:rsidR="00FD12C6" w:rsidRDefault="00FD12C6" w:rsidP="00F07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2C81B" w14:textId="77777777" w:rsidR="0034274A" w:rsidRDefault="009A1D7A" w:rsidP="0034274A">
    <w:pPr>
      <w:pStyle w:val="Header"/>
      <w:ind w:left="-993"/>
      <w:rPr>
        <w:b/>
        <w:bCs/>
        <w:sz w:val="36"/>
        <w:szCs w:val="36"/>
        <w:lang w:val="en-AU"/>
      </w:rPr>
    </w:pPr>
    <w:r>
      <w:rPr>
        <w:b/>
        <w:bCs/>
        <w:noProof/>
        <w:sz w:val="36"/>
        <w:szCs w:val="36"/>
        <w:lang w:val="en-AU"/>
        <w14:ligatures w14:val="standardContextual"/>
      </w:rPr>
      <w:drawing>
        <wp:inline distT="0" distB="0" distL="0" distR="0" wp14:anchorId="3F3B33BB" wp14:editId="5D3C5816">
          <wp:extent cx="1137285" cy="475423"/>
          <wp:effectExtent l="0" t="0" r="0" b="0"/>
          <wp:docPr id="1912916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66912" name="Graphic 13841669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2178" cy="510911"/>
                  </a:xfrm>
                  <a:prstGeom prst="rect">
                    <a:avLst/>
                  </a:prstGeom>
                </pic:spPr>
              </pic:pic>
            </a:graphicData>
          </a:graphic>
        </wp:inline>
      </w:drawing>
    </w:r>
  </w:p>
  <w:p w14:paraId="50C38A80" w14:textId="77777777" w:rsidR="00853951" w:rsidRPr="0034274A" w:rsidRDefault="00853951" w:rsidP="0034274A">
    <w:pPr>
      <w:pStyle w:val="Header"/>
      <w:ind w:left="-993"/>
      <w:rPr>
        <w:b/>
        <w:bCs/>
        <w:sz w:val="40"/>
        <w:szCs w:val="40"/>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578B6"/>
    <w:multiLevelType w:val="hybridMultilevel"/>
    <w:tmpl w:val="C15C5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F137C7"/>
    <w:multiLevelType w:val="hybridMultilevel"/>
    <w:tmpl w:val="1FAC721C"/>
    <w:lvl w:ilvl="0" w:tplc="0B202F16">
      <w:start w:val="1"/>
      <w:numFmt w:val="bullet"/>
      <w:lvlText w:val=""/>
      <w:lvlJc w:val="left"/>
      <w:pPr>
        <w:ind w:left="1701" w:hanging="207"/>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A2D6E54"/>
    <w:multiLevelType w:val="hybridMultilevel"/>
    <w:tmpl w:val="D366AF44"/>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240" w:hanging="360"/>
      </w:pPr>
      <w:rPr>
        <w:rFonts w:ascii="Courier New" w:hAnsi="Courier New" w:cs="Courier New" w:hint="default"/>
      </w:rPr>
    </w:lvl>
    <w:lvl w:ilvl="2" w:tplc="08090005" w:tentative="1">
      <w:start w:val="1"/>
      <w:numFmt w:val="bullet"/>
      <w:lvlText w:val=""/>
      <w:lvlJc w:val="left"/>
      <w:pPr>
        <w:ind w:left="960" w:hanging="360"/>
      </w:pPr>
      <w:rPr>
        <w:rFonts w:ascii="Wingdings" w:hAnsi="Wingdings" w:hint="default"/>
      </w:rPr>
    </w:lvl>
    <w:lvl w:ilvl="3" w:tplc="08090001" w:tentative="1">
      <w:start w:val="1"/>
      <w:numFmt w:val="bullet"/>
      <w:lvlText w:val=""/>
      <w:lvlJc w:val="left"/>
      <w:pPr>
        <w:ind w:left="1680" w:hanging="360"/>
      </w:pPr>
      <w:rPr>
        <w:rFonts w:ascii="Symbol" w:hAnsi="Symbol" w:hint="default"/>
      </w:rPr>
    </w:lvl>
    <w:lvl w:ilvl="4" w:tplc="08090003" w:tentative="1">
      <w:start w:val="1"/>
      <w:numFmt w:val="bullet"/>
      <w:lvlText w:val="o"/>
      <w:lvlJc w:val="left"/>
      <w:pPr>
        <w:ind w:left="2400" w:hanging="360"/>
      </w:pPr>
      <w:rPr>
        <w:rFonts w:ascii="Courier New" w:hAnsi="Courier New" w:cs="Courier New" w:hint="default"/>
      </w:rPr>
    </w:lvl>
    <w:lvl w:ilvl="5" w:tplc="08090005" w:tentative="1">
      <w:start w:val="1"/>
      <w:numFmt w:val="bullet"/>
      <w:lvlText w:val=""/>
      <w:lvlJc w:val="left"/>
      <w:pPr>
        <w:ind w:left="3120" w:hanging="360"/>
      </w:pPr>
      <w:rPr>
        <w:rFonts w:ascii="Wingdings" w:hAnsi="Wingdings" w:hint="default"/>
      </w:rPr>
    </w:lvl>
    <w:lvl w:ilvl="6" w:tplc="08090001" w:tentative="1">
      <w:start w:val="1"/>
      <w:numFmt w:val="bullet"/>
      <w:lvlText w:val=""/>
      <w:lvlJc w:val="left"/>
      <w:pPr>
        <w:ind w:left="3840" w:hanging="360"/>
      </w:pPr>
      <w:rPr>
        <w:rFonts w:ascii="Symbol" w:hAnsi="Symbol" w:hint="default"/>
      </w:rPr>
    </w:lvl>
    <w:lvl w:ilvl="7" w:tplc="08090003" w:tentative="1">
      <w:start w:val="1"/>
      <w:numFmt w:val="bullet"/>
      <w:lvlText w:val="o"/>
      <w:lvlJc w:val="left"/>
      <w:pPr>
        <w:ind w:left="4560" w:hanging="360"/>
      </w:pPr>
      <w:rPr>
        <w:rFonts w:ascii="Courier New" w:hAnsi="Courier New" w:cs="Courier New" w:hint="default"/>
      </w:rPr>
    </w:lvl>
    <w:lvl w:ilvl="8" w:tplc="08090005" w:tentative="1">
      <w:start w:val="1"/>
      <w:numFmt w:val="bullet"/>
      <w:lvlText w:val=""/>
      <w:lvlJc w:val="left"/>
      <w:pPr>
        <w:ind w:left="5280" w:hanging="360"/>
      </w:pPr>
      <w:rPr>
        <w:rFonts w:ascii="Wingdings" w:hAnsi="Wingdings" w:hint="default"/>
      </w:rPr>
    </w:lvl>
  </w:abstractNum>
  <w:abstractNum w:abstractNumId="3" w15:restartNumberingAfterBreak="0">
    <w:nsid w:val="1E165A55"/>
    <w:multiLevelType w:val="hybridMultilevel"/>
    <w:tmpl w:val="95FAFBEC"/>
    <w:lvl w:ilvl="0" w:tplc="0C09001B">
      <w:start w:val="1"/>
      <w:numFmt w:val="lowerRoman"/>
      <w:lvlText w:val="%1."/>
      <w:lvlJc w:val="right"/>
      <w:pPr>
        <w:ind w:left="229" w:hanging="360"/>
      </w:pPr>
    </w:lvl>
    <w:lvl w:ilvl="1" w:tplc="0C090019" w:tentative="1">
      <w:start w:val="1"/>
      <w:numFmt w:val="lowerLetter"/>
      <w:lvlText w:val="%2."/>
      <w:lvlJc w:val="left"/>
      <w:pPr>
        <w:ind w:left="949" w:hanging="360"/>
      </w:pPr>
    </w:lvl>
    <w:lvl w:ilvl="2" w:tplc="0C09001B" w:tentative="1">
      <w:start w:val="1"/>
      <w:numFmt w:val="lowerRoman"/>
      <w:lvlText w:val="%3."/>
      <w:lvlJc w:val="right"/>
      <w:pPr>
        <w:ind w:left="1669" w:hanging="180"/>
      </w:pPr>
    </w:lvl>
    <w:lvl w:ilvl="3" w:tplc="0C09000F" w:tentative="1">
      <w:start w:val="1"/>
      <w:numFmt w:val="decimal"/>
      <w:lvlText w:val="%4."/>
      <w:lvlJc w:val="left"/>
      <w:pPr>
        <w:ind w:left="2389" w:hanging="360"/>
      </w:pPr>
    </w:lvl>
    <w:lvl w:ilvl="4" w:tplc="0C090019" w:tentative="1">
      <w:start w:val="1"/>
      <w:numFmt w:val="lowerLetter"/>
      <w:lvlText w:val="%5."/>
      <w:lvlJc w:val="left"/>
      <w:pPr>
        <w:ind w:left="3109" w:hanging="360"/>
      </w:pPr>
    </w:lvl>
    <w:lvl w:ilvl="5" w:tplc="0C09001B" w:tentative="1">
      <w:start w:val="1"/>
      <w:numFmt w:val="lowerRoman"/>
      <w:lvlText w:val="%6."/>
      <w:lvlJc w:val="right"/>
      <w:pPr>
        <w:ind w:left="3829" w:hanging="180"/>
      </w:pPr>
    </w:lvl>
    <w:lvl w:ilvl="6" w:tplc="0C09000F" w:tentative="1">
      <w:start w:val="1"/>
      <w:numFmt w:val="decimal"/>
      <w:lvlText w:val="%7."/>
      <w:lvlJc w:val="left"/>
      <w:pPr>
        <w:ind w:left="4549" w:hanging="360"/>
      </w:pPr>
    </w:lvl>
    <w:lvl w:ilvl="7" w:tplc="0C090019" w:tentative="1">
      <w:start w:val="1"/>
      <w:numFmt w:val="lowerLetter"/>
      <w:lvlText w:val="%8."/>
      <w:lvlJc w:val="left"/>
      <w:pPr>
        <w:ind w:left="5269" w:hanging="360"/>
      </w:pPr>
    </w:lvl>
    <w:lvl w:ilvl="8" w:tplc="0C09001B" w:tentative="1">
      <w:start w:val="1"/>
      <w:numFmt w:val="lowerRoman"/>
      <w:lvlText w:val="%9."/>
      <w:lvlJc w:val="right"/>
      <w:pPr>
        <w:ind w:left="5989" w:hanging="180"/>
      </w:pPr>
    </w:lvl>
  </w:abstractNum>
  <w:abstractNum w:abstractNumId="4" w15:restartNumberingAfterBreak="0">
    <w:nsid w:val="2A216D22"/>
    <w:multiLevelType w:val="hybridMultilevel"/>
    <w:tmpl w:val="FB6AC08E"/>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240" w:hanging="360"/>
      </w:pPr>
      <w:rPr>
        <w:rFonts w:ascii="Courier New" w:hAnsi="Courier New" w:cs="Courier New" w:hint="default"/>
      </w:rPr>
    </w:lvl>
    <w:lvl w:ilvl="2" w:tplc="08090005" w:tentative="1">
      <w:start w:val="1"/>
      <w:numFmt w:val="bullet"/>
      <w:lvlText w:val=""/>
      <w:lvlJc w:val="left"/>
      <w:pPr>
        <w:ind w:left="960" w:hanging="360"/>
      </w:pPr>
      <w:rPr>
        <w:rFonts w:ascii="Wingdings" w:hAnsi="Wingdings" w:hint="default"/>
      </w:rPr>
    </w:lvl>
    <w:lvl w:ilvl="3" w:tplc="08090001" w:tentative="1">
      <w:start w:val="1"/>
      <w:numFmt w:val="bullet"/>
      <w:lvlText w:val=""/>
      <w:lvlJc w:val="left"/>
      <w:pPr>
        <w:ind w:left="1680" w:hanging="360"/>
      </w:pPr>
      <w:rPr>
        <w:rFonts w:ascii="Symbol" w:hAnsi="Symbol" w:hint="default"/>
      </w:rPr>
    </w:lvl>
    <w:lvl w:ilvl="4" w:tplc="08090003" w:tentative="1">
      <w:start w:val="1"/>
      <w:numFmt w:val="bullet"/>
      <w:lvlText w:val="o"/>
      <w:lvlJc w:val="left"/>
      <w:pPr>
        <w:ind w:left="2400" w:hanging="360"/>
      </w:pPr>
      <w:rPr>
        <w:rFonts w:ascii="Courier New" w:hAnsi="Courier New" w:cs="Courier New" w:hint="default"/>
      </w:rPr>
    </w:lvl>
    <w:lvl w:ilvl="5" w:tplc="08090005" w:tentative="1">
      <w:start w:val="1"/>
      <w:numFmt w:val="bullet"/>
      <w:lvlText w:val=""/>
      <w:lvlJc w:val="left"/>
      <w:pPr>
        <w:ind w:left="3120" w:hanging="360"/>
      </w:pPr>
      <w:rPr>
        <w:rFonts w:ascii="Wingdings" w:hAnsi="Wingdings" w:hint="default"/>
      </w:rPr>
    </w:lvl>
    <w:lvl w:ilvl="6" w:tplc="08090001" w:tentative="1">
      <w:start w:val="1"/>
      <w:numFmt w:val="bullet"/>
      <w:lvlText w:val=""/>
      <w:lvlJc w:val="left"/>
      <w:pPr>
        <w:ind w:left="3840" w:hanging="360"/>
      </w:pPr>
      <w:rPr>
        <w:rFonts w:ascii="Symbol" w:hAnsi="Symbol" w:hint="default"/>
      </w:rPr>
    </w:lvl>
    <w:lvl w:ilvl="7" w:tplc="08090003" w:tentative="1">
      <w:start w:val="1"/>
      <w:numFmt w:val="bullet"/>
      <w:lvlText w:val="o"/>
      <w:lvlJc w:val="left"/>
      <w:pPr>
        <w:ind w:left="4560" w:hanging="360"/>
      </w:pPr>
      <w:rPr>
        <w:rFonts w:ascii="Courier New" w:hAnsi="Courier New" w:cs="Courier New" w:hint="default"/>
      </w:rPr>
    </w:lvl>
    <w:lvl w:ilvl="8" w:tplc="08090005" w:tentative="1">
      <w:start w:val="1"/>
      <w:numFmt w:val="bullet"/>
      <w:lvlText w:val=""/>
      <w:lvlJc w:val="left"/>
      <w:pPr>
        <w:ind w:left="5280" w:hanging="360"/>
      </w:pPr>
      <w:rPr>
        <w:rFonts w:ascii="Wingdings" w:hAnsi="Wingdings" w:hint="default"/>
      </w:rPr>
    </w:lvl>
  </w:abstractNum>
  <w:abstractNum w:abstractNumId="5" w15:restartNumberingAfterBreak="0">
    <w:nsid w:val="2E3D11C7"/>
    <w:multiLevelType w:val="hybridMultilevel"/>
    <w:tmpl w:val="E828DA68"/>
    <w:lvl w:ilvl="0" w:tplc="73FABC2E">
      <w:start w:val="1"/>
      <w:numFmt w:val="lowerRoman"/>
      <w:lvlText w:val="%1."/>
      <w:lvlJc w:val="left"/>
      <w:pPr>
        <w:ind w:left="-131" w:hanging="72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6" w15:restartNumberingAfterBreak="0">
    <w:nsid w:val="35802E7C"/>
    <w:multiLevelType w:val="hybridMultilevel"/>
    <w:tmpl w:val="30E4F0E4"/>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240" w:hanging="360"/>
      </w:pPr>
      <w:rPr>
        <w:rFonts w:ascii="Courier New" w:hAnsi="Courier New" w:cs="Courier New" w:hint="default"/>
      </w:rPr>
    </w:lvl>
    <w:lvl w:ilvl="2" w:tplc="08090005" w:tentative="1">
      <w:start w:val="1"/>
      <w:numFmt w:val="bullet"/>
      <w:lvlText w:val=""/>
      <w:lvlJc w:val="left"/>
      <w:pPr>
        <w:ind w:left="960" w:hanging="360"/>
      </w:pPr>
      <w:rPr>
        <w:rFonts w:ascii="Wingdings" w:hAnsi="Wingdings" w:hint="default"/>
      </w:rPr>
    </w:lvl>
    <w:lvl w:ilvl="3" w:tplc="08090001" w:tentative="1">
      <w:start w:val="1"/>
      <w:numFmt w:val="bullet"/>
      <w:lvlText w:val=""/>
      <w:lvlJc w:val="left"/>
      <w:pPr>
        <w:ind w:left="1680" w:hanging="360"/>
      </w:pPr>
      <w:rPr>
        <w:rFonts w:ascii="Symbol" w:hAnsi="Symbol" w:hint="default"/>
      </w:rPr>
    </w:lvl>
    <w:lvl w:ilvl="4" w:tplc="08090003" w:tentative="1">
      <w:start w:val="1"/>
      <w:numFmt w:val="bullet"/>
      <w:lvlText w:val="o"/>
      <w:lvlJc w:val="left"/>
      <w:pPr>
        <w:ind w:left="2400" w:hanging="360"/>
      </w:pPr>
      <w:rPr>
        <w:rFonts w:ascii="Courier New" w:hAnsi="Courier New" w:cs="Courier New" w:hint="default"/>
      </w:rPr>
    </w:lvl>
    <w:lvl w:ilvl="5" w:tplc="08090005" w:tentative="1">
      <w:start w:val="1"/>
      <w:numFmt w:val="bullet"/>
      <w:lvlText w:val=""/>
      <w:lvlJc w:val="left"/>
      <w:pPr>
        <w:ind w:left="3120" w:hanging="360"/>
      </w:pPr>
      <w:rPr>
        <w:rFonts w:ascii="Wingdings" w:hAnsi="Wingdings" w:hint="default"/>
      </w:rPr>
    </w:lvl>
    <w:lvl w:ilvl="6" w:tplc="08090001" w:tentative="1">
      <w:start w:val="1"/>
      <w:numFmt w:val="bullet"/>
      <w:lvlText w:val=""/>
      <w:lvlJc w:val="left"/>
      <w:pPr>
        <w:ind w:left="3840" w:hanging="360"/>
      </w:pPr>
      <w:rPr>
        <w:rFonts w:ascii="Symbol" w:hAnsi="Symbol" w:hint="default"/>
      </w:rPr>
    </w:lvl>
    <w:lvl w:ilvl="7" w:tplc="08090003" w:tentative="1">
      <w:start w:val="1"/>
      <w:numFmt w:val="bullet"/>
      <w:lvlText w:val="o"/>
      <w:lvlJc w:val="left"/>
      <w:pPr>
        <w:ind w:left="4560" w:hanging="360"/>
      </w:pPr>
      <w:rPr>
        <w:rFonts w:ascii="Courier New" w:hAnsi="Courier New" w:cs="Courier New" w:hint="default"/>
      </w:rPr>
    </w:lvl>
    <w:lvl w:ilvl="8" w:tplc="08090005" w:tentative="1">
      <w:start w:val="1"/>
      <w:numFmt w:val="bullet"/>
      <w:lvlText w:val=""/>
      <w:lvlJc w:val="left"/>
      <w:pPr>
        <w:ind w:left="5280" w:hanging="360"/>
      </w:pPr>
      <w:rPr>
        <w:rFonts w:ascii="Wingdings" w:hAnsi="Wingdings" w:hint="default"/>
      </w:rPr>
    </w:lvl>
  </w:abstractNum>
  <w:abstractNum w:abstractNumId="7" w15:restartNumberingAfterBreak="0">
    <w:nsid w:val="38B528D6"/>
    <w:multiLevelType w:val="hybridMultilevel"/>
    <w:tmpl w:val="BD169442"/>
    <w:lvl w:ilvl="0" w:tplc="0C090019">
      <w:start w:val="1"/>
      <w:numFmt w:val="lowerLetter"/>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8" w15:restartNumberingAfterBreak="0">
    <w:nsid w:val="3CC22ED6"/>
    <w:multiLevelType w:val="hybridMultilevel"/>
    <w:tmpl w:val="FBF6A0F2"/>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9" w15:restartNumberingAfterBreak="0">
    <w:nsid w:val="5A8A2727"/>
    <w:multiLevelType w:val="hybridMultilevel"/>
    <w:tmpl w:val="8F1E11EE"/>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240" w:hanging="360"/>
      </w:pPr>
      <w:rPr>
        <w:rFonts w:ascii="Courier New" w:hAnsi="Courier New" w:cs="Courier New" w:hint="default"/>
      </w:rPr>
    </w:lvl>
    <w:lvl w:ilvl="2" w:tplc="08090005" w:tentative="1">
      <w:start w:val="1"/>
      <w:numFmt w:val="bullet"/>
      <w:lvlText w:val=""/>
      <w:lvlJc w:val="left"/>
      <w:pPr>
        <w:ind w:left="960" w:hanging="360"/>
      </w:pPr>
      <w:rPr>
        <w:rFonts w:ascii="Wingdings" w:hAnsi="Wingdings" w:hint="default"/>
      </w:rPr>
    </w:lvl>
    <w:lvl w:ilvl="3" w:tplc="08090001" w:tentative="1">
      <w:start w:val="1"/>
      <w:numFmt w:val="bullet"/>
      <w:lvlText w:val=""/>
      <w:lvlJc w:val="left"/>
      <w:pPr>
        <w:ind w:left="1680" w:hanging="360"/>
      </w:pPr>
      <w:rPr>
        <w:rFonts w:ascii="Symbol" w:hAnsi="Symbol" w:hint="default"/>
      </w:rPr>
    </w:lvl>
    <w:lvl w:ilvl="4" w:tplc="08090003" w:tentative="1">
      <w:start w:val="1"/>
      <w:numFmt w:val="bullet"/>
      <w:lvlText w:val="o"/>
      <w:lvlJc w:val="left"/>
      <w:pPr>
        <w:ind w:left="2400" w:hanging="360"/>
      </w:pPr>
      <w:rPr>
        <w:rFonts w:ascii="Courier New" w:hAnsi="Courier New" w:cs="Courier New" w:hint="default"/>
      </w:rPr>
    </w:lvl>
    <w:lvl w:ilvl="5" w:tplc="08090005" w:tentative="1">
      <w:start w:val="1"/>
      <w:numFmt w:val="bullet"/>
      <w:lvlText w:val=""/>
      <w:lvlJc w:val="left"/>
      <w:pPr>
        <w:ind w:left="3120" w:hanging="360"/>
      </w:pPr>
      <w:rPr>
        <w:rFonts w:ascii="Wingdings" w:hAnsi="Wingdings" w:hint="default"/>
      </w:rPr>
    </w:lvl>
    <w:lvl w:ilvl="6" w:tplc="08090001" w:tentative="1">
      <w:start w:val="1"/>
      <w:numFmt w:val="bullet"/>
      <w:lvlText w:val=""/>
      <w:lvlJc w:val="left"/>
      <w:pPr>
        <w:ind w:left="3840" w:hanging="360"/>
      </w:pPr>
      <w:rPr>
        <w:rFonts w:ascii="Symbol" w:hAnsi="Symbol" w:hint="default"/>
      </w:rPr>
    </w:lvl>
    <w:lvl w:ilvl="7" w:tplc="08090003" w:tentative="1">
      <w:start w:val="1"/>
      <w:numFmt w:val="bullet"/>
      <w:lvlText w:val="o"/>
      <w:lvlJc w:val="left"/>
      <w:pPr>
        <w:ind w:left="4560" w:hanging="360"/>
      </w:pPr>
      <w:rPr>
        <w:rFonts w:ascii="Courier New" w:hAnsi="Courier New" w:cs="Courier New" w:hint="default"/>
      </w:rPr>
    </w:lvl>
    <w:lvl w:ilvl="8" w:tplc="08090005" w:tentative="1">
      <w:start w:val="1"/>
      <w:numFmt w:val="bullet"/>
      <w:lvlText w:val=""/>
      <w:lvlJc w:val="left"/>
      <w:pPr>
        <w:ind w:left="5280" w:hanging="360"/>
      </w:pPr>
      <w:rPr>
        <w:rFonts w:ascii="Wingdings" w:hAnsi="Wingdings" w:hint="default"/>
      </w:rPr>
    </w:lvl>
  </w:abstractNum>
  <w:abstractNum w:abstractNumId="10" w15:restartNumberingAfterBreak="0">
    <w:nsid w:val="5C9461B2"/>
    <w:multiLevelType w:val="hybridMultilevel"/>
    <w:tmpl w:val="649AFC2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1" w15:restartNumberingAfterBreak="0">
    <w:nsid w:val="5CC259F2"/>
    <w:multiLevelType w:val="hybridMultilevel"/>
    <w:tmpl w:val="BFD29766"/>
    <w:lvl w:ilvl="0" w:tplc="0C090019">
      <w:start w:val="1"/>
      <w:numFmt w:val="lowerLetter"/>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12" w15:restartNumberingAfterBreak="0">
    <w:nsid w:val="62BE6E7F"/>
    <w:multiLevelType w:val="hybridMultilevel"/>
    <w:tmpl w:val="37A40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7335D3"/>
    <w:multiLevelType w:val="hybridMultilevel"/>
    <w:tmpl w:val="10EC9FAE"/>
    <w:lvl w:ilvl="0" w:tplc="F0D82266">
      <w:start w:val="1"/>
      <w:numFmt w:val="lowerLetter"/>
      <w:lvlText w:val="%1."/>
      <w:lvlJc w:val="left"/>
      <w:pPr>
        <w:ind w:left="1" w:hanging="852"/>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num w:numId="1" w16cid:durableId="1662469495">
    <w:abstractNumId w:val="12"/>
  </w:num>
  <w:num w:numId="2" w16cid:durableId="1819229956">
    <w:abstractNumId w:val="0"/>
  </w:num>
  <w:num w:numId="3" w16cid:durableId="1088036266">
    <w:abstractNumId w:val="1"/>
  </w:num>
  <w:num w:numId="4" w16cid:durableId="295113298">
    <w:abstractNumId w:val="2"/>
  </w:num>
  <w:num w:numId="5" w16cid:durableId="1003094087">
    <w:abstractNumId w:val="9"/>
  </w:num>
  <w:num w:numId="6" w16cid:durableId="1592157218">
    <w:abstractNumId w:val="4"/>
  </w:num>
  <w:num w:numId="7" w16cid:durableId="1614053098">
    <w:abstractNumId w:val="6"/>
  </w:num>
  <w:num w:numId="8" w16cid:durableId="1864131499">
    <w:abstractNumId w:val="10"/>
  </w:num>
  <w:num w:numId="9" w16cid:durableId="1278683620">
    <w:abstractNumId w:val="8"/>
  </w:num>
  <w:num w:numId="10" w16cid:durableId="1204439152">
    <w:abstractNumId w:val="7"/>
  </w:num>
  <w:num w:numId="11" w16cid:durableId="1870951877">
    <w:abstractNumId w:val="11"/>
  </w:num>
  <w:num w:numId="12" w16cid:durableId="1818764566">
    <w:abstractNumId w:val="13"/>
  </w:num>
  <w:num w:numId="13" w16cid:durableId="827593122">
    <w:abstractNumId w:val="3"/>
  </w:num>
  <w:num w:numId="14" w16cid:durableId="1278098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47"/>
    <w:rsid w:val="00027CAD"/>
    <w:rsid w:val="00063523"/>
    <w:rsid w:val="00076E6D"/>
    <w:rsid w:val="000840FB"/>
    <w:rsid w:val="00090918"/>
    <w:rsid w:val="00093C9A"/>
    <w:rsid w:val="000B1B17"/>
    <w:rsid w:val="000E6749"/>
    <w:rsid w:val="000E70F1"/>
    <w:rsid w:val="000F145F"/>
    <w:rsid w:val="000F18AB"/>
    <w:rsid w:val="00115EA1"/>
    <w:rsid w:val="00127CE1"/>
    <w:rsid w:val="00165DDD"/>
    <w:rsid w:val="00175174"/>
    <w:rsid w:val="001926C1"/>
    <w:rsid w:val="001944AA"/>
    <w:rsid w:val="00195A47"/>
    <w:rsid w:val="001F2267"/>
    <w:rsid w:val="001F488D"/>
    <w:rsid w:val="001F6936"/>
    <w:rsid w:val="0022724D"/>
    <w:rsid w:val="002530AF"/>
    <w:rsid w:val="00254CD9"/>
    <w:rsid w:val="00294BCD"/>
    <w:rsid w:val="002B3B22"/>
    <w:rsid w:val="002C0E8F"/>
    <w:rsid w:val="00322095"/>
    <w:rsid w:val="00322869"/>
    <w:rsid w:val="003263D7"/>
    <w:rsid w:val="0034274A"/>
    <w:rsid w:val="00354DAC"/>
    <w:rsid w:val="00381925"/>
    <w:rsid w:val="003D58E6"/>
    <w:rsid w:val="00400986"/>
    <w:rsid w:val="0045221F"/>
    <w:rsid w:val="004702BE"/>
    <w:rsid w:val="004B58E8"/>
    <w:rsid w:val="004D6879"/>
    <w:rsid w:val="00512A4D"/>
    <w:rsid w:val="00520578"/>
    <w:rsid w:val="00532335"/>
    <w:rsid w:val="00533F59"/>
    <w:rsid w:val="005E4A21"/>
    <w:rsid w:val="00602C1F"/>
    <w:rsid w:val="00625058"/>
    <w:rsid w:val="00647D2E"/>
    <w:rsid w:val="00653CDA"/>
    <w:rsid w:val="00672453"/>
    <w:rsid w:val="006776CD"/>
    <w:rsid w:val="006C6344"/>
    <w:rsid w:val="006E718D"/>
    <w:rsid w:val="00701BD7"/>
    <w:rsid w:val="0070404D"/>
    <w:rsid w:val="00716922"/>
    <w:rsid w:val="0073143E"/>
    <w:rsid w:val="007361B3"/>
    <w:rsid w:val="007606B3"/>
    <w:rsid w:val="00760EF0"/>
    <w:rsid w:val="00764615"/>
    <w:rsid w:val="00780ACE"/>
    <w:rsid w:val="00796899"/>
    <w:rsid w:val="007A03F7"/>
    <w:rsid w:val="007D53F7"/>
    <w:rsid w:val="007E3F26"/>
    <w:rsid w:val="007E5D54"/>
    <w:rsid w:val="007E78B2"/>
    <w:rsid w:val="007E796B"/>
    <w:rsid w:val="007F3166"/>
    <w:rsid w:val="00807D1B"/>
    <w:rsid w:val="008254A5"/>
    <w:rsid w:val="008261AD"/>
    <w:rsid w:val="008272E3"/>
    <w:rsid w:val="00853951"/>
    <w:rsid w:val="00861652"/>
    <w:rsid w:val="0086226B"/>
    <w:rsid w:val="00863E21"/>
    <w:rsid w:val="00872F47"/>
    <w:rsid w:val="00874A5C"/>
    <w:rsid w:val="0087638C"/>
    <w:rsid w:val="0087756D"/>
    <w:rsid w:val="008C16F7"/>
    <w:rsid w:val="008F2E07"/>
    <w:rsid w:val="008F5831"/>
    <w:rsid w:val="009111E9"/>
    <w:rsid w:val="00913C64"/>
    <w:rsid w:val="009262EE"/>
    <w:rsid w:val="00961452"/>
    <w:rsid w:val="009648CB"/>
    <w:rsid w:val="0098325C"/>
    <w:rsid w:val="00983462"/>
    <w:rsid w:val="009A1D7A"/>
    <w:rsid w:val="009A5F7B"/>
    <w:rsid w:val="009B7514"/>
    <w:rsid w:val="009D0164"/>
    <w:rsid w:val="009D4D46"/>
    <w:rsid w:val="009D7452"/>
    <w:rsid w:val="009E3E34"/>
    <w:rsid w:val="009E4265"/>
    <w:rsid w:val="009F7485"/>
    <w:rsid w:val="00A26C22"/>
    <w:rsid w:val="00A52BF3"/>
    <w:rsid w:val="00A84358"/>
    <w:rsid w:val="00A92DA9"/>
    <w:rsid w:val="00AB470C"/>
    <w:rsid w:val="00AF42D8"/>
    <w:rsid w:val="00B0428A"/>
    <w:rsid w:val="00B15BEE"/>
    <w:rsid w:val="00B46C63"/>
    <w:rsid w:val="00B509CF"/>
    <w:rsid w:val="00B559EA"/>
    <w:rsid w:val="00B7323D"/>
    <w:rsid w:val="00B83C60"/>
    <w:rsid w:val="00B94DCD"/>
    <w:rsid w:val="00B97823"/>
    <w:rsid w:val="00BD1816"/>
    <w:rsid w:val="00BD2366"/>
    <w:rsid w:val="00BE0171"/>
    <w:rsid w:val="00BE5CAC"/>
    <w:rsid w:val="00C23F3F"/>
    <w:rsid w:val="00C25E9D"/>
    <w:rsid w:val="00C3092B"/>
    <w:rsid w:val="00C607DC"/>
    <w:rsid w:val="00CA3A90"/>
    <w:rsid w:val="00CA3D0F"/>
    <w:rsid w:val="00CB70E8"/>
    <w:rsid w:val="00CC4BF8"/>
    <w:rsid w:val="00CC7553"/>
    <w:rsid w:val="00CD2828"/>
    <w:rsid w:val="00CE72C2"/>
    <w:rsid w:val="00D51BF8"/>
    <w:rsid w:val="00D643B1"/>
    <w:rsid w:val="00D851B3"/>
    <w:rsid w:val="00DA0127"/>
    <w:rsid w:val="00DA206A"/>
    <w:rsid w:val="00DA4067"/>
    <w:rsid w:val="00DC4357"/>
    <w:rsid w:val="00DE61D6"/>
    <w:rsid w:val="00E2150F"/>
    <w:rsid w:val="00E473CB"/>
    <w:rsid w:val="00E6050F"/>
    <w:rsid w:val="00E86279"/>
    <w:rsid w:val="00E86D0D"/>
    <w:rsid w:val="00E905A4"/>
    <w:rsid w:val="00EB7CE7"/>
    <w:rsid w:val="00EC2771"/>
    <w:rsid w:val="00EC370D"/>
    <w:rsid w:val="00EF59B1"/>
    <w:rsid w:val="00EF7519"/>
    <w:rsid w:val="00EF77F7"/>
    <w:rsid w:val="00F078D0"/>
    <w:rsid w:val="00F17E20"/>
    <w:rsid w:val="00F53EDB"/>
    <w:rsid w:val="00FA15CF"/>
    <w:rsid w:val="00FD12C6"/>
    <w:rsid w:val="00FD463A"/>
    <w:rsid w:val="00FE03F5"/>
    <w:rsid w:val="00FF63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AC97A"/>
  <w15:chartTrackingRefBased/>
  <w15:docId w15:val="{CCCAB480-B491-410A-9A54-2D1C777E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C DM Sans"/>
    <w:qFormat/>
    <w:rsid w:val="009D7452"/>
    <w:pPr>
      <w:widowControl w:val="0"/>
      <w:autoSpaceDE w:val="0"/>
      <w:autoSpaceDN w:val="0"/>
    </w:pPr>
    <w:rPr>
      <w:rFonts w:ascii="DM Sans" w:eastAsia="Helvetica" w:hAnsi="DM Sans" w:cs="Helvetica"/>
      <w:kern w:val="0"/>
      <w:sz w:val="22"/>
      <w:szCs w:val="22"/>
      <w:lang w:val="ca-E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78D0"/>
    <w:pPr>
      <w:tabs>
        <w:tab w:val="center" w:pos="4513"/>
        <w:tab w:val="right" w:pos="9026"/>
      </w:tabs>
    </w:pPr>
  </w:style>
  <w:style w:type="character" w:customStyle="1" w:styleId="HeaderChar">
    <w:name w:val="Header Char"/>
    <w:basedOn w:val="DefaultParagraphFont"/>
    <w:link w:val="Header"/>
    <w:uiPriority w:val="99"/>
    <w:rsid w:val="00F078D0"/>
  </w:style>
  <w:style w:type="paragraph" w:styleId="Footer">
    <w:name w:val="footer"/>
    <w:basedOn w:val="Normal"/>
    <w:link w:val="FooterChar"/>
    <w:uiPriority w:val="99"/>
    <w:unhideWhenUsed/>
    <w:rsid w:val="00F078D0"/>
    <w:pPr>
      <w:tabs>
        <w:tab w:val="center" w:pos="4513"/>
        <w:tab w:val="right" w:pos="9026"/>
      </w:tabs>
    </w:pPr>
  </w:style>
  <w:style w:type="character" w:customStyle="1" w:styleId="FooterChar">
    <w:name w:val="Footer Char"/>
    <w:basedOn w:val="DefaultParagraphFont"/>
    <w:link w:val="Footer"/>
    <w:uiPriority w:val="99"/>
    <w:rsid w:val="00F078D0"/>
  </w:style>
  <w:style w:type="paragraph" w:styleId="ListParagraph">
    <w:name w:val="List Paragraph"/>
    <w:basedOn w:val="Normal"/>
    <w:uiPriority w:val="34"/>
    <w:qFormat/>
    <w:rsid w:val="00E86D0D"/>
    <w:pPr>
      <w:ind w:left="720"/>
      <w:contextualSpacing/>
    </w:pPr>
  </w:style>
  <w:style w:type="paragraph" w:styleId="BodyText">
    <w:name w:val="Body Text"/>
    <w:basedOn w:val="Normal"/>
    <w:link w:val="BodyTextChar"/>
    <w:uiPriority w:val="1"/>
    <w:qFormat/>
    <w:rsid w:val="008F2E07"/>
    <w:rPr>
      <w:sz w:val="16"/>
      <w:szCs w:val="16"/>
    </w:rPr>
  </w:style>
  <w:style w:type="character" w:customStyle="1" w:styleId="BodyTextChar">
    <w:name w:val="Body Text Char"/>
    <w:basedOn w:val="DefaultParagraphFont"/>
    <w:link w:val="BodyText"/>
    <w:uiPriority w:val="1"/>
    <w:rsid w:val="008F2E07"/>
    <w:rPr>
      <w:rFonts w:ascii="Helvetica" w:eastAsia="Helvetica" w:hAnsi="Helvetica" w:cs="Helvetica"/>
      <w:kern w:val="0"/>
      <w:sz w:val="16"/>
      <w:szCs w:val="16"/>
      <w:lang w:val="ca-ES"/>
      <w14:ligatures w14:val="none"/>
    </w:rPr>
  </w:style>
  <w:style w:type="table" w:styleId="TableGrid">
    <w:name w:val="Table Grid"/>
    <w:basedOn w:val="TableNormal"/>
    <w:uiPriority w:val="39"/>
    <w:rsid w:val="008F2E07"/>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A1D7A"/>
    <w:pPr>
      <w:widowControl/>
      <w:adjustRightInd w:val="0"/>
      <w:spacing w:line="288" w:lineRule="auto"/>
      <w:textAlignment w:val="center"/>
    </w:pPr>
    <w:rPr>
      <w:rFonts w:ascii="Minion Pro" w:eastAsiaTheme="minorHAnsi" w:hAnsi="Minion Pro" w:cs="Minion Pro"/>
      <w:color w:val="000000"/>
      <w:sz w:val="24"/>
      <w:szCs w:val="24"/>
      <w:lang w:val="en-US"/>
      <w14:ligatures w14:val="standardContextual"/>
    </w:rPr>
  </w:style>
  <w:style w:type="character" w:styleId="Hyperlink">
    <w:name w:val="Hyperlink"/>
    <w:basedOn w:val="DefaultParagraphFont"/>
    <w:uiPriority w:val="99"/>
    <w:unhideWhenUsed/>
    <w:rsid w:val="00861652"/>
    <w:rPr>
      <w:color w:val="B50C00" w:themeColor="hyperlink"/>
      <w:u w:val="single"/>
    </w:rPr>
  </w:style>
  <w:style w:type="character" w:styleId="UnresolvedMention">
    <w:name w:val="Unresolved Mention"/>
    <w:basedOn w:val="DefaultParagraphFont"/>
    <w:uiPriority w:val="99"/>
    <w:semiHidden/>
    <w:unhideWhenUsed/>
    <w:rsid w:val="00861652"/>
    <w:rPr>
      <w:color w:val="605E5C"/>
      <w:shd w:val="clear" w:color="auto" w:fill="E1DFDD"/>
    </w:rPr>
  </w:style>
  <w:style w:type="character" w:styleId="PlaceholderText">
    <w:name w:val="Placeholder Text"/>
    <w:basedOn w:val="DefaultParagraphFont"/>
    <w:uiPriority w:val="99"/>
    <w:semiHidden/>
    <w:rsid w:val="006776CD"/>
    <w:rPr>
      <w:color w:val="666666"/>
    </w:rPr>
  </w:style>
  <w:style w:type="paragraph" w:styleId="Revision">
    <w:name w:val="Revision"/>
    <w:hidden/>
    <w:uiPriority w:val="99"/>
    <w:semiHidden/>
    <w:rsid w:val="007E5D54"/>
    <w:rPr>
      <w:rFonts w:ascii="DM Sans" w:eastAsia="Helvetica" w:hAnsi="DM Sans" w:cs="Helvetica"/>
      <w:kern w:val="0"/>
      <w:sz w:val="22"/>
      <w:szCs w:val="22"/>
      <w:lang w:val="ca-ES"/>
      <w14:ligatures w14:val="none"/>
    </w:rPr>
  </w:style>
  <w:style w:type="character" w:styleId="CommentReference">
    <w:name w:val="annotation reference"/>
    <w:basedOn w:val="DefaultParagraphFont"/>
    <w:uiPriority w:val="99"/>
    <w:semiHidden/>
    <w:unhideWhenUsed/>
    <w:rsid w:val="00A26C22"/>
    <w:rPr>
      <w:sz w:val="16"/>
      <w:szCs w:val="16"/>
    </w:rPr>
  </w:style>
  <w:style w:type="paragraph" w:styleId="CommentText">
    <w:name w:val="annotation text"/>
    <w:basedOn w:val="Normal"/>
    <w:link w:val="CommentTextChar"/>
    <w:uiPriority w:val="99"/>
    <w:unhideWhenUsed/>
    <w:rsid w:val="00A26C22"/>
    <w:rPr>
      <w:sz w:val="20"/>
      <w:szCs w:val="20"/>
    </w:rPr>
  </w:style>
  <w:style w:type="character" w:customStyle="1" w:styleId="CommentTextChar">
    <w:name w:val="Comment Text Char"/>
    <w:basedOn w:val="DefaultParagraphFont"/>
    <w:link w:val="CommentText"/>
    <w:uiPriority w:val="99"/>
    <w:rsid w:val="00A26C22"/>
    <w:rPr>
      <w:rFonts w:ascii="DM Sans" w:eastAsia="Helvetica" w:hAnsi="DM Sans" w:cs="Helvetica"/>
      <w:kern w:val="0"/>
      <w:sz w:val="20"/>
      <w:szCs w:val="20"/>
      <w:lang w:val="ca-ES"/>
      <w14:ligatures w14:val="none"/>
    </w:rPr>
  </w:style>
  <w:style w:type="paragraph" w:styleId="CommentSubject">
    <w:name w:val="annotation subject"/>
    <w:basedOn w:val="CommentText"/>
    <w:next w:val="CommentText"/>
    <w:link w:val="CommentSubjectChar"/>
    <w:uiPriority w:val="99"/>
    <w:semiHidden/>
    <w:unhideWhenUsed/>
    <w:rsid w:val="00A26C22"/>
    <w:rPr>
      <w:b/>
      <w:bCs/>
    </w:rPr>
  </w:style>
  <w:style w:type="character" w:customStyle="1" w:styleId="CommentSubjectChar">
    <w:name w:val="Comment Subject Char"/>
    <w:basedOn w:val="CommentTextChar"/>
    <w:link w:val="CommentSubject"/>
    <w:uiPriority w:val="99"/>
    <w:semiHidden/>
    <w:rsid w:val="00A26C22"/>
    <w:rPr>
      <w:rFonts w:ascii="DM Sans" w:eastAsia="Helvetica" w:hAnsi="DM Sans" w:cs="Helvetica"/>
      <w:b/>
      <w:bCs/>
      <w:kern w:val="0"/>
      <w:sz w:val="20"/>
      <w:szCs w:val="20"/>
      <w:lang w:val="ca-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dcross.org.au/modern-slavery/"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dcross.org.au/term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dcross.org.au/globalassets/cms/governance/policy/procurement-policy-supplier-code-of-conduct.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C2018A00153/latest/tex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436B3E7-1FAA-4FD2-BC23-8EA79D980C37}"/>
      </w:docPartPr>
      <w:docPartBody>
        <w:p w:rsidR="00EB1E91" w:rsidRDefault="00EB1E91">
          <w:r w:rsidRPr="00664E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Minion Pro">
    <w:charset w:val="00"/>
    <w:family w:val="auto"/>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91"/>
    <w:rsid w:val="00063523"/>
    <w:rsid w:val="00165DDD"/>
    <w:rsid w:val="008272E3"/>
    <w:rsid w:val="009B62AF"/>
    <w:rsid w:val="00A92DA9"/>
    <w:rsid w:val="00E473CB"/>
    <w:rsid w:val="00EB1E91"/>
    <w:rsid w:val="00FD7208"/>
    <w:rsid w:val="00FD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E9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RC colours">
      <a:dk1>
        <a:srgbClr val="000000"/>
      </a:dk1>
      <a:lt1>
        <a:srgbClr val="FFFFFF"/>
      </a:lt1>
      <a:dk2>
        <a:srgbClr val="000000"/>
      </a:dk2>
      <a:lt2>
        <a:srgbClr val="B50C00"/>
      </a:lt2>
      <a:accent1>
        <a:srgbClr val="D9D9D6"/>
      </a:accent1>
      <a:accent2>
        <a:srgbClr val="E42313"/>
      </a:accent2>
      <a:accent3>
        <a:srgbClr val="5A8798"/>
      </a:accent3>
      <a:accent4>
        <a:srgbClr val="9DAA8C"/>
      </a:accent4>
      <a:accent5>
        <a:srgbClr val="F6C544"/>
      </a:accent5>
      <a:accent6>
        <a:srgbClr val="DB802F"/>
      </a:accent6>
      <a:hlink>
        <a:srgbClr val="B50C00"/>
      </a:hlink>
      <a:folHlink>
        <a:srgbClr val="D9D9D6"/>
      </a:folHlink>
    </a:clrScheme>
    <a:fontScheme name="ARC DM San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A764522FED25468DF1E6F7CD0B3D5C" ma:contentTypeVersion="3" ma:contentTypeDescription="Create a new document." ma:contentTypeScope="" ma:versionID="3c8d3a832a3ffa7c3603201430533269">
  <xsd:schema xmlns:xsd="http://www.w3.org/2001/XMLSchema" xmlns:xs="http://www.w3.org/2001/XMLSchema" xmlns:p="http://schemas.microsoft.com/office/2006/metadata/properties" xmlns:ns2="390d5af0-be35-4260-8526-9d53b147f47a" targetNamespace="http://schemas.microsoft.com/office/2006/metadata/properties" ma:root="true" ma:fieldsID="4cb1c4d9fa4383592167b4f627b1a8e4" ns2:_="">
    <xsd:import namespace="390d5af0-be35-4260-8526-9d53b147f47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d5af0-be35-4260-8526-9d53b147f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2C114-E4CB-46C4-9693-C0E0DFC2F4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C7538F-83AF-4CB9-9BFA-1B3D26C95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d5af0-be35-4260-8526-9d53b147f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0B9E8F-6E6C-B54C-BAB0-5C874022549B}">
  <ds:schemaRefs>
    <ds:schemaRef ds:uri="http://schemas.openxmlformats.org/officeDocument/2006/bibliography"/>
  </ds:schemaRefs>
</ds:datastoreItem>
</file>

<file path=customXml/itemProps4.xml><?xml version="1.0" encoding="utf-8"?>
<ds:datastoreItem xmlns:ds="http://schemas.openxmlformats.org/officeDocument/2006/customXml" ds:itemID="{E4C0C49E-E203-4DA1-9F68-2B63A6DBFF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340</Words>
  <Characters>1738</Characters>
  <Application>Microsoft Office Word</Application>
  <DocSecurity>0</DocSecurity>
  <Lines>52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Herrera</dc:creator>
  <cp:keywords/>
  <dc:description/>
  <cp:lastModifiedBy>Oliver Herrera</cp:lastModifiedBy>
  <cp:revision>44</cp:revision>
  <cp:lastPrinted>2023-09-27T16:52:00Z</cp:lastPrinted>
  <dcterms:created xsi:type="dcterms:W3CDTF">2026-01-23T18:38:00Z</dcterms:created>
  <dcterms:modified xsi:type="dcterms:W3CDTF">2026-03-06T00:25:00Z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0x01010044A764522FED25468DF1E6F7CD0B3D5C</vt:lpwstr>
  </property>
  <property fmtid="{D5CDD505-2E9C-101B-9397-08002B2CF9AE}" pid="3" name="docLang">
    <vt:lpwstr>en</vt:lpwstr>
  </property>
</Properties>
</file>